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4" w:rsidRPr="00572084" w:rsidRDefault="00572084" w:rsidP="005720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5"/>
          <w:szCs w:val="25"/>
          <w:lang w:eastAsia="fr-FR"/>
        </w:rPr>
      </w:pPr>
      <w:r w:rsidRPr="00572084">
        <w:rPr>
          <w:rFonts w:ascii="Arial" w:eastAsia="Times New Roman" w:hAnsi="Arial" w:cs="Arial"/>
          <w:color w:val="424242"/>
          <w:sz w:val="25"/>
          <w:szCs w:val="25"/>
          <w:lang w:eastAsia="fr-FR"/>
        </w:rPr>
        <w:t>Titulaire du compte </w:t>
      </w:r>
      <w:r w:rsidRPr="00572084">
        <w:rPr>
          <w:rFonts w:ascii="Arial" w:eastAsia="Times New Roman" w:hAnsi="Arial" w:cs="Arial"/>
          <w:color w:val="424242"/>
          <w:sz w:val="25"/>
          <w:szCs w:val="25"/>
          <w:lang w:eastAsia="fr-FR"/>
        </w:rPr>
        <w:br/>
        <w:t>ASSOCIATION LES CHEMINS DU COEUR </w:t>
      </w:r>
    </w:p>
    <w:p w:rsidR="00572084" w:rsidRPr="00572084" w:rsidRDefault="00572084" w:rsidP="005720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5"/>
          <w:szCs w:val="25"/>
          <w:lang w:eastAsia="fr-FR"/>
        </w:rPr>
      </w:pPr>
      <w:r w:rsidRPr="00572084">
        <w:rPr>
          <w:rFonts w:ascii="Arial" w:eastAsia="Times New Roman" w:hAnsi="Arial" w:cs="Arial"/>
          <w:color w:val="999999"/>
          <w:sz w:val="25"/>
          <w:szCs w:val="25"/>
          <w:lang w:eastAsia="fr-FR"/>
        </w:rPr>
        <w:t>Domiciliation BNPPARB BONDY GARE (02199)</w:t>
      </w:r>
    </w:p>
    <w:p w:rsidR="00572084" w:rsidRPr="00572084" w:rsidRDefault="00572084" w:rsidP="00572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5"/>
          <w:szCs w:val="25"/>
          <w:lang w:eastAsia="fr-FR"/>
        </w:rPr>
      </w:pPr>
      <w:r w:rsidRPr="00572084">
        <w:rPr>
          <w:rFonts w:ascii="Arial" w:eastAsia="Times New Roman" w:hAnsi="Arial" w:cs="Arial"/>
          <w:color w:val="424242"/>
          <w:sz w:val="25"/>
          <w:szCs w:val="25"/>
          <w:lang w:eastAsia="fr-FR"/>
        </w:rPr>
        <w:t>RIB : 30004 02199 00010064596 33</w:t>
      </w:r>
    </w:p>
    <w:p w:rsidR="00572084" w:rsidRPr="00572084" w:rsidRDefault="00572084" w:rsidP="00572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5"/>
          <w:szCs w:val="25"/>
          <w:lang w:eastAsia="fr-FR"/>
        </w:rPr>
      </w:pPr>
      <w:r w:rsidRPr="00572084">
        <w:rPr>
          <w:rFonts w:ascii="Arial" w:eastAsia="Times New Roman" w:hAnsi="Arial" w:cs="Arial"/>
          <w:color w:val="424242"/>
          <w:sz w:val="25"/>
          <w:szCs w:val="25"/>
          <w:lang w:eastAsia="fr-FR"/>
        </w:rPr>
        <w:t>IBAN : FR76 3000 4021 9900 0100 6459 633</w:t>
      </w:r>
    </w:p>
    <w:p w:rsidR="00572084" w:rsidRPr="00572084" w:rsidRDefault="00572084" w:rsidP="00572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5"/>
          <w:szCs w:val="25"/>
          <w:lang w:eastAsia="fr-FR"/>
        </w:rPr>
      </w:pPr>
      <w:r w:rsidRPr="00572084">
        <w:rPr>
          <w:rFonts w:ascii="Arial" w:eastAsia="Times New Roman" w:hAnsi="Arial" w:cs="Arial"/>
          <w:color w:val="424242"/>
          <w:sz w:val="25"/>
          <w:szCs w:val="25"/>
          <w:lang w:eastAsia="fr-FR"/>
        </w:rPr>
        <w:t>BIC : BNPAFRPPXXX</w:t>
      </w:r>
    </w:p>
    <w:p w:rsidR="00823DB7" w:rsidRDefault="00823DB7"/>
    <w:sectPr w:rsidR="00823DB7" w:rsidSect="0082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4785"/>
    <w:multiLevelType w:val="multilevel"/>
    <w:tmpl w:val="EC8C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2084"/>
    <w:rsid w:val="00572084"/>
    <w:rsid w:val="008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ht-grey">
    <w:name w:val="light-grey"/>
    <w:basedOn w:val="Normal"/>
    <w:rsid w:val="005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2019-01-01T02:45:00Z</dcterms:created>
  <dcterms:modified xsi:type="dcterms:W3CDTF">2019-01-01T02:46:00Z</dcterms:modified>
</cp:coreProperties>
</file>